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E6" w:rsidRPr="00373D7D" w:rsidRDefault="007F64E6" w:rsidP="007F64E6">
      <w:pPr>
        <w:pStyle w:val="NoSpacing"/>
        <w:rPr>
          <w:b/>
          <w:szCs w:val="24"/>
        </w:rPr>
      </w:pPr>
      <w:r w:rsidRPr="00373D7D">
        <w:rPr>
          <w:b/>
          <w:szCs w:val="24"/>
        </w:rPr>
        <w:t xml:space="preserve">Proposal of appointment of new members to the </w:t>
      </w:r>
      <w:r w:rsidR="00373D7D">
        <w:rPr>
          <w:b/>
          <w:szCs w:val="24"/>
        </w:rPr>
        <w:t xml:space="preserve">Forest of </w:t>
      </w:r>
      <w:proofErr w:type="spellStart"/>
      <w:r w:rsidR="00373D7D">
        <w:rPr>
          <w:b/>
          <w:szCs w:val="24"/>
        </w:rPr>
        <w:t>Bowland</w:t>
      </w:r>
      <w:proofErr w:type="spellEnd"/>
      <w:r w:rsidR="00373D7D">
        <w:rPr>
          <w:b/>
          <w:szCs w:val="24"/>
        </w:rPr>
        <w:t xml:space="preserve"> AONB </w:t>
      </w:r>
      <w:r w:rsidRPr="00373D7D">
        <w:rPr>
          <w:b/>
          <w:szCs w:val="24"/>
        </w:rPr>
        <w:t xml:space="preserve">Joint Advisory Committee </w:t>
      </w:r>
    </w:p>
    <w:p w:rsidR="007F64E6" w:rsidRPr="00373D7D" w:rsidRDefault="007F64E6" w:rsidP="007F64E6">
      <w:pPr>
        <w:pStyle w:val="NoSpacing"/>
        <w:rPr>
          <w:b/>
          <w:szCs w:val="24"/>
        </w:rPr>
      </w:pPr>
    </w:p>
    <w:p w:rsidR="007F64E6" w:rsidRPr="00373D7D" w:rsidRDefault="007F64E6" w:rsidP="007F64E6">
      <w:pPr>
        <w:pStyle w:val="NoSpacing"/>
        <w:numPr>
          <w:ilvl w:val="0"/>
          <w:numId w:val="3"/>
        </w:numPr>
        <w:rPr>
          <w:szCs w:val="24"/>
        </w:rPr>
      </w:pPr>
      <w:r w:rsidRPr="00373D7D">
        <w:rPr>
          <w:szCs w:val="24"/>
        </w:rPr>
        <w:t xml:space="preserve">representative from </w:t>
      </w:r>
      <w:proofErr w:type="spellStart"/>
      <w:r w:rsidRPr="00373D7D">
        <w:rPr>
          <w:szCs w:val="24"/>
        </w:rPr>
        <w:t>Bowland</w:t>
      </w:r>
      <w:proofErr w:type="spellEnd"/>
      <w:r w:rsidRPr="00373D7D">
        <w:rPr>
          <w:szCs w:val="24"/>
        </w:rPr>
        <w:t xml:space="preserve"> Tourism Environment Fund</w:t>
      </w:r>
    </w:p>
    <w:p w:rsidR="007B7E27" w:rsidRPr="00373D7D" w:rsidRDefault="007F64E6" w:rsidP="007F64E6">
      <w:pPr>
        <w:pStyle w:val="NoSpacing"/>
        <w:numPr>
          <w:ilvl w:val="0"/>
          <w:numId w:val="3"/>
        </w:numPr>
        <w:rPr>
          <w:szCs w:val="24"/>
        </w:rPr>
      </w:pPr>
      <w:r w:rsidRPr="00373D7D">
        <w:rPr>
          <w:szCs w:val="24"/>
        </w:rPr>
        <w:t xml:space="preserve">representative from </w:t>
      </w:r>
      <w:proofErr w:type="spellStart"/>
      <w:r w:rsidRPr="00373D7D">
        <w:rPr>
          <w:szCs w:val="24"/>
        </w:rPr>
        <w:t>Bowland</w:t>
      </w:r>
      <w:proofErr w:type="spellEnd"/>
      <w:r w:rsidRPr="00373D7D">
        <w:rPr>
          <w:szCs w:val="24"/>
        </w:rPr>
        <w:t xml:space="preserve"> Experience Ltd</w:t>
      </w:r>
    </w:p>
    <w:p w:rsidR="004F5BC9" w:rsidRPr="00373D7D" w:rsidRDefault="004F5BC9" w:rsidP="007F64E6">
      <w:pPr>
        <w:pStyle w:val="NoSpacing"/>
        <w:rPr>
          <w:b/>
          <w:szCs w:val="24"/>
        </w:rPr>
      </w:pPr>
    </w:p>
    <w:p w:rsidR="007F64E6" w:rsidRPr="00373D7D" w:rsidRDefault="007F64E6" w:rsidP="007F64E6">
      <w:pPr>
        <w:pStyle w:val="NoSpacing"/>
        <w:rPr>
          <w:b/>
          <w:szCs w:val="24"/>
        </w:rPr>
      </w:pPr>
      <w:r w:rsidRPr="00373D7D">
        <w:rPr>
          <w:b/>
          <w:szCs w:val="24"/>
        </w:rPr>
        <w:t>Background</w:t>
      </w:r>
    </w:p>
    <w:p w:rsidR="007F64E6" w:rsidRPr="00373D7D" w:rsidRDefault="007F64E6" w:rsidP="007F64E6">
      <w:pPr>
        <w:pStyle w:val="NoSpacing"/>
        <w:rPr>
          <w:szCs w:val="24"/>
        </w:rPr>
      </w:pPr>
    </w:p>
    <w:p w:rsidR="007F64E6" w:rsidRPr="00373D7D" w:rsidRDefault="007F64E6" w:rsidP="007F64E6">
      <w:pPr>
        <w:pStyle w:val="NoSpacing"/>
        <w:rPr>
          <w:b/>
          <w:szCs w:val="24"/>
        </w:rPr>
      </w:pPr>
      <w:proofErr w:type="spellStart"/>
      <w:r w:rsidRPr="00373D7D">
        <w:rPr>
          <w:b/>
          <w:szCs w:val="24"/>
        </w:rPr>
        <w:t>Bowland</w:t>
      </w:r>
      <w:proofErr w:type="spellEnd"/>
      <w:r w:rsidRPr="00373D7D">
        <w:rPr>
          <w:b/>
          <w:szCs w:val="24"/>
        </w:rPr>
        <w:t xml:space="preserve"> Tourism Environment Fund (BTEF)</w:t>
      </w:r>
    </w:p>
    <w:p w:rsidR="007F64E6" w:rsidRPr="00373D7D" w:rsidRDefault="007F64E6" w:rsidP="007F64E6">
      <w:pPr>
        <w:rPr>
          <w:rFonts w:ascii="Arial" w:hAnsi="Arial" w:cs="Arial"/>
        </w:rPr>
      </w:pPr>
      <w:r w:rsidRPr="00373D7D">
        <w:rPr>
          <w:rFonts w:ascii="Arial" w:hAnsi="Arial" w:cs="Arial"/>
        </w:rPr>
        <w:t xml:space="preserve">The </w:t>
      </w:r>
      <w:proofErr w:type="spellStart"/>
      <w:r w:rsidRPr="00373D7D">
        <w:rPr>
          <w:rFonts w:ascii="Arial" w:hAnsi="Arial" w:cs="Arial"/>
        </w:rPr>
        <w:t>Bowland</w:t>
      </w:r>
      <w:proofErr w:type="spellEnd"/>
      <w:r w:rsidRPr="00373D7D">
        <w:rPr>
          <w:rFonts w:ascii="Arial" w:hAnsi="Arial" w:cs="Arial"/>
        </w:rPr>
        <w:t xml:space="preserve"> Tourism Environment Fund is a registered charity whose objects are to:</w:t>
      </w:r>
    </w:p>
    <w:p w:rsidR="007F64E6" w:rsidRPr="00373D7D" w:rsidRDefault="007F64E6" w:rsidP="007F64E6">
      <w:pPr>
        <w:rPr>
          <w:rFonts w:ascii="Arial" w:hAnsi="Arial" w:cs="Arial"/>
        </w:rPr>
      </w:pPr>
    </w:p>
    <w:p w:rsidR="007F64E6" w:rsidRPr="00373D7D" w:rsidRDefault="007F64E6" w:rsidP="007F64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73D7D">
        <w:rPr>
          <w:rFonts w:ascii="Arial" w:hAnsi="Arial" w:cs="Arial"/>
          <w:color w:val="000000"/>
        </w:rPr>
        <w:t xml:space="preserve">(a) promote, enhance, improve, protect and conserve the physical and natural environment and its natural beauty for the public benefit within the Forest of </w:t>
      </w:r>
      <w:proofErr w:type="spellStart"/>
      <w:r w:rsidRPr="00373D7D">
        <w:rPr>
          <w:rFonts w:ascii="Arial" w:hAnsi="Arial" w:cs="Arial"/>
          <w:color w:val="000000"/>
        </w:rPr>
        <w:t>Bowland</w:t>
      </w:r>
      <w:proofErr w:type="spellEnd"/>
      <w:r w:rsidRPr="00373D7D">
        <w:rPr>
          <w:rFonts w:ascii="Arial" w:hAnsi="Arial" w:cs="Arial"/>
          <w:color w:val="000000"/>
        </w:rPr>
        <w:t xml:space="preserve">, 'Area of Outstanding Natural Beauty' (AONB) and its environs ("the area of benefit"); and </w:t>
      </w:r>
    </w:p>
    <w:p w:rsidR="007F64E6" w:rsidRPr="00373D7D" w:rsidRDefault="007F64E6" w:rsidP="007F64E6">
      <w:pPr>
        <w:ind w:left="720"/>
        <w:rPr>
          <w:rFonts w:ascii="Arial" w:hAnsi="Arial" w:cs="Arial"/>
          <w:color w:val="000000"/>
        </w:rPr>
      </w:pPr>
    </w:p>
    <w:p w:rsidR="007F64E6" w:rsidRPr="00373D7D" w:rsidRDefault="007F64E6" w:rsidP="007F64E6">
      <w:pPr>
        <w:rPr>
          <w:rFonts w:ascii="Arial" w:hAnsi="Arial" w:cs="Arial"/>
          <w:color w:val="000000"/>
        </w:rPr>
      </w:pPr>
      <w:r w:rsidRPr="00373D7D">
        <w:rPr>
          <w:rFonts w:ascii="Arial" w:hAnsi="Arial" w:cs="Arial"/>
          <w:color w:val="000000"/>
        </w:rPr>
        <w:t xml:space="preserve">(b) </w:t>
      </w:r>
      <w:proofErr w:type="gramStart"/>
      <w:r w:rsidRPr="00373D7D">
        <w:rPr>
          <w:rFonts w:ascii="Arial" w:hAnsi="Arial" w:cs="Arial"/>
          <w:color w:val="000000"/>
        </w:rPr>
        <w:t>advance</w:t>
      </w:r>
      <w:proofErr w:type="gramEnd"/>
      <w:r w:rsidRPr="00373D7D">
        <w:rPr>
          <w:rFonts w:ascii="Arial" w:hAnsi="Arial" w:cs="Arial"/>
          <w:color w:val="000000"/>
        </w:rPr>
        <w:t xml:space="preserve"> the education of the public in the physical and natural environment and in particular the conservation, protection and improvement of the physical and natural environment.</w:t>
      </w:r>
    </w:p>
    <w:p w:rsidR="007F64E6" w:rsidRPr="00373D7D" w:rsidRDefault="007F64E6" w:rsidP="007F64E6">
      <w:pPr>
        <w:rPr>
          <w:rFonts w:ascii="Arial" w:hAnsi="Arial" w:cs="Arial"/>
          <w:color w:val="000000"/>
        </w:rPr>
      </w:pPr>
    </w:p>
    <w:p w:rsidR="007F64E6" w:rsidRPr="00373D7D" w:rsidRDefault="007F64E6" w:rsidP="007F64E6">
      <w:pPr>
        <w:rPr>
          <w:rFonts w:ascii="Arial" w:hAnsi="Arial" w:cs="Arial"/>
        </w:rPr>
      </w:pPr>
      <w:r w:rsidRPr="00373D7D">
        <w:rPr>
          <w:rFonts w:ascii="Arial" w:hAnsi="Arial" w:cs="Arial"/>
          <w:color w:val="000000"/>
        </w:rPr>
        <w:t xml:space="preserve">BTEF will raise funds from the visiting public and any other appropriate sources from time to time in order to pursue these objects. </w:t>
      </w:r>
      <w:r w:rsidRPr="00373D7D">
        <w:rPr>
          <w:rFonts w:ascii="Arial" w:hAnsi="Arial" w:cs="Arial"/>
        </w:rPr>
        <w:t>The Trustees are members of the local business community: Ann Shaw (</w:t>
      </w:r>
      <w:proofErr w:type="spellStart"/>
      <w:r w:rsidRPr="00373D7D">
        <w:rPr>
          <w:rFonts w:ascii="Arial" w:hAnsi="Arial" w:cs="Arial"/>
        </w:rPr>
        <w:t>Hornby</w:t>
      </w:r>
      <w:proofErr w:type="spellEnd"/>
      <w:r w:rsidRPr="00373D7D">
        <w:rPr>
          <w:rFonts w:ascii="Arial" w:hAnsi="Arial" w:cs="Arial"/>
        </w:rPr>
        <w:t xml:space="preserve"> Village Institute and </w:t>
      </w:r>
      <w:proofErr w:type="spellStart"/>
      <w:r w:rsidRPr="00373D7D">
        <w:rPr>
          <w:rFonts w:ascii="Arial" w:hAnsi="Arial" w:cs="Arial"/>
        </w:rPr>
        <w:t>Parkfoot</w:t>
      </w:r>
      <w:proofErr w:type="spellEnd"/>
      <w:r w:rsidRPr="00373D7D">
        <w:rPr>
          <w:rFonts w:ascii="Arial" w:hAnsi="Arial" w:cs="Arial"/>
        </w:rPr>
        <w:t xml:space="preserve"> Holiday Homes), Freda Pilkington (Higher Gills Farm holiday cottages and </w:t>
      </w:r>
      <w:proofErr w:type="spellStart"/>
      <w:r w:rsidRPr="00373D7D">
        <w:rPr>
          <w:rFonts w:ascii="Arial" w:hAnsi="Arial" w:cs="Arial"/>
        </w:rPr>
        <w:t>Teeswater</w:t>
      </w:r>
      <w:proofErr w:type="spellEnd"/>
      <w:r w:rsidRPr="00373D7D">
        <w:rPr>
          <w:rFonts w:ascii="Arial" w:hAnsi="Arial" w:cs="Arial"/>
        </w:rPr>
        <w:t xml:space="preserve"> Wools) </w:t>
      </w:r>
      <w:proofErr w:type="spellStart"/>
      <w:r w:rsidRPr="00373D7D">
        <w:rPr>
          <w:rFonts w:ascii="Arial" w:hAnsi="Arial" w:cs="Arial"/>
        </w:rPr>
        <w:t>Jonty</w:t>
      </w:r>
      <w:proofErr w:type="spellEnd"/>
      <w:r w:rsidRPr="00373D7D">
        <w:rPr>
          <w:rFonts w:ascii="Arial" w:hAnsi="Arial" w:cs="Arial"/>
        </w:rPr>
        <w:t xml:space="preserve"> </w:t>
      </w:r>
      <w:proofErr w:type="spellStart"/>
      <w:r w:rsidRPr="00373D7D">
        <w:rPr>
          <w:rFonts w:ascii="Arial" w:hAnsi="Arial" w:cs="Arial"/>
        </w:rPr>
        <w:t>Collinson</w:t>
      </w:r>
      <w:proofErr w:type="spellEnd"/>
      <w:r w:rsidRPr="00373D7D">
        <w:rPr>
          <w:rFonts w:ascii="Arial" w:hAnsi="Arial" w:cs="Arial"/>
        </w:rPr>
        <w:t xml:space="preserve"> (</w:t>
      </w:r>
      <w:proofErr w:type="spellStart"/>
      <w:r w:rsidRPr="00373D7D">
        <w:rPr>
          <w:rFonts w:ascii="Arial" w:hAnsi="Arial" w:cs="Arial"/>
        </w:rPr>
        <w:t>Scorton</w:t>
      </w:r>
      <w:proofErr w:type="spellEnd"/>
      <w:r w:rsidRPr="00373D7D">
        <w:rPr>
          <w:rFonts w:ascii="Arial" w:hAnsi="Arial" w:cs="Arial"/>
        </w:rPr>
        <w:t xml:space="preserve"> Post Office and Shop and </w:t>
      </w:r>
      <w:proofErr w:type="spellStart"/>
      <w:r w:rsidRPr="00373D7D">
        <w:rPr>
          <w:rFonts w:ascii="Arial" w:hAnsi="Arial" w:cs="Arial"/>
        </w:rPr>
        <w:t>Wyresdale</w:t>
      </w:r>
      <w:proofErr w:type="spellEnd"/>
      <w:r w:rsidRPr="00373D7D">
        <w:rPr>
          <w:rFonts w:ascii="Arial" w:hAnsi="Arial" w:cs="Arial"/>
        </w:rPr>
        <w:t xml:space="preserve"> Wheels for All) and Colin Clifford (Cycle Yorkshire and Settle Chamber of Trade).</w:t>
      </w:r>
    </w:p>
    <w:p w:rsidR="007F64E6" w:rsidRPr="00373D7D" w:rsidRDefault="007F64E6" w:rsidP="007F64E6">
      <w:pPr>
        <w:rPr>
          <w:rFonts w:ascii="Arial" w:hAnsi="Arial" w:cs="Arial"/>
        </w:rPr>
      </w:pPr>
    </w:p>
    <w:p w:rsidR="007F64E6" w:rsidRPr="00373D7D" w:rsidRDefault="007F64E6" w:rsidP="007F64E6">
      <w:pPr>
        <w:rPr>
          <w:rFonts w:ascii="Arial" w:hAnsi="Arial" w:cs="Arial"/>
        </w:rPr>
      </w:pPr>
    </w:p>
    <w:p w:rsidR="007F64E6" w:rsidRPr="00373D7D" w:rsidRDefault="007F64E6" w:rsidP="007F64E6">
      <w:pPr>
        <w:rPr>
          <w:rFonts w:ascii="Arial" w:hAnsi="Arial" w:cs="Arial"/>
          <w:b/>
          <w:color w:val="000000"/>
        </w:rPr>
      </w:pPr>
      <w:proofErr w:type="spellStart"/>
      <w:r w:rsidRPr="00373D7D">
        <w:rPr>
          <w:rFonts w:ascii="Arial" w:hAnsi="Arial" w:cs="Arial"/>
          <w:b/>
        </w:rPr>
        <w:t>Bowland</w:t>
      </w:r>
      <w:proofErr w:type="spellEnd"/>
      <w:r w:rsidRPr="00373D7D">
        <w:rPr>
          <w:rFonts w:ascii="Arial" w:hAnsi="Arial" w:cs="Arial"/>
          <w:b/>
        </w:rPr>
        <w:t xml:space="preserve"> Experience Limited (</w:t>
      </w:r>
      <w:proofErr w:type="spellStart"/>
      <w:r w:rsidRPr="00373D7D">
        <w:rPr>
          <w:rFonts w:ascii="Arial" w:hAnsi="Arial" w:cs="Arial"/>
          <w:b/>
        </w:rPr>
        <w:t>BEx</w:t>
      </w:r>
      <w:proofErr w:type="spellEnd"/>
      <w:r w:rsidRPr="00373D7D">
        <w:rPr>
          <w:rFonts w:ascii="Arial" w:hAnsi="Arial" w:cs="Arial"/>
          <w:b/>
        </w:rPr>
        <w:t>)</w:t>
      </w:r>
    </w:p>
    <w:p w:rsidR="007F64E6" w:rsidRPr="00373D7D" w:rsidRDefault="007F64E6" w:rsidP="007F64E6">
      <w:pPr>
        <w:rPr>
          <w:rFonts w:ascii="Arial" w:hAnsi="Arial" w:cs="Arial"/>
        </w:rPr>
      </w:pPr>
      <w:proofErr w:type="spellStart"/>
      <w:r w:rsidRPr="00373D7D">
        <w:rPr>
          <w:rFonts w:ascii="Arial" w:hAnsi="Arial" w:cs="Arial"/>
        </w:rPr>
        <w:t>Bowland</w:t>
      </w:r>
      <w:proofErr w:type="spellEnd"/>
      <w:r w:rsidRPr="00373D7D">
        <w:rPr>
          <w:rFonts w:ascii="Arial" w:hAnsi="Arial" w:cs="Arial"/>
        </w:rPr>
        <w:t xml:space="preserve"> Experience Limited was formed as a commercial subsidiary of the BTEF charity in 2010.  </w:t>
      </w:r>
      <w:proofErr w:type="spellStart"/>
      <w:r w:rsidRPr="00373D7D">
        <w:rPr>
          <w:rFonts w:ascii="Arial" w:hAnsi="Arial" w:cs="Arial"/>
        </w:rPr>
        <w:t>BEx</w:t>
      </w:r>
      <w:proofErr w:type="spellEnd"/>
      <w:r w:rsidRPr="00373D7D">
        <w:rPr>
          <w:rFonts w:ascii="Arial" w:hAnsi="Arial" w:cs="Arial"/>
        </w:rPr>
        <w:t xml:space="preserve"> aims to provide a "business-to-business" network for supporting and promoting the tourism businesses of the Forest of </w:t>
      </w:r>
      <w:proofErr w:type="spellStart"/>
      <w:r w:rsidRPr="00373D7D">
        <w:rPr>
          <w:rFonts w:ascii="Arial" w:hAnsi="Arial" w:cs="Arial"/>
        </w:rPr>
        <w:t>Bowland</w:t>
      </w:r>
      <w:proofErr w:type="spellEnd"/>
      <w:r w:rsidRPr="00373D7D">
        <w:rPr>
          <w:rFonts w:ascii="Arial" w:hAnsi="Arial" w:cs="Arial"/>
        </w:rPr>
        <w:t xml:space="preserve"> AONB area.  This support includes training, advice on sustainable tourism principles, </w:t>
      </w:r>
      <w:proofErr w:type="gramStart"/>
      <w:r w:rsidRPr="00373D7D">
        <w:rPr>
          <w:rFonts w:ascii="Arial" w:hAnsi="Arial" w:cs="Arial"/>
        </w:rPr>
        <w:t>co</w:t>
      </w:r>
      <w:proofErr w:type="gramEnd"/>
      <w:r w:rsidRPr="00373D7D">
        <w:rPr>
          <w:rFonts w:ascii="Arial" w:hAnsi="Arial" w:cs="Arial"/>
        </w:rPr>
        <w:t>-ordination of joint-working, activities and events.</w:t>
      </w:r>
    </w:p>
    <w:p w:rsidR="007F64E6" w:rsidRPr="00373D7D" w:rsidRDefault="007F64E6" w:rsidP="007F64E6">
      <w:pPr>
        <w:rPr>
          <w:rFonts w:ascii="Arial" w:hAnsi="Arial" w:cs="Arial"/>
        </w:rPr>
      </w:pPr>
    </w:p>
    <w:p w:rsidR="007F64E6" w:rsidRPr="00373D7D" w:rsidRDefault="007F64E6" w:rsidP="007F64E6">
      <w:pPr>
        <w:pStyle w:val="NoSpacing"/>
        <w:rPr>
          <w:szCs w:val="24"/>
        </w:rPr>
      </w:pPr>
      <w:r w:rsidRPr="00373D7D">
        <w:rPr>
          <w:rFonts w:cs="Arial"/>
          <w:szCs w:val="24"/>
        </w:rPr>
        <w:t xml:space="preserve">Based on professional advice, the company was formed as a "Company Limited by Guarantee". This means that the members of the company, instead of owning shares, agree to guarantee its debts but this guarantee is limited to £1 per member.  In every other respect it is just like any other limited company and has the same powers, rights and responsibilities. Any profits made by </w:t>
      </w:r>
      <w:proofErr w:type="spellStart"/>
      <w:r w:rsidRPr="00373D7D">
        <w:rPr>
          <w:rFonts w:cs="Arial"/>
          <w:szCs w:val="24"/>
        </w:rPr>
        <w:t>BEx</w:t>
      </w:r>
      <w:proofErr w:type="spellEnd"/>
      <w:r w:rsidRPr="00373D7D">
        <w:rPr>
          <w:rFonts w:cs="Arial"/>
          <w:szCs w:val="24"/>
        </w:rPr>
        <w:t xml:space="preserve"> will go to BTEF to support its charitable purposes.  Its Directors are also local tourism operators: Jon </w:t>
      </w:r>
      <w:proofErr w:type="spellStart"/>
      <w:r w:rsidRPr="00373D7D">
        <w:rPr>
          <w:rFonts w:cs="Arial"/>
          <w:szCs w:val="24"/>
        </w:rPr>
        <w:t>Beavan</w:t>
      </w:r>
      <w:proofErr w:type="spellEnd"/>
      <w:r w:rsidRPr="00373D7D">
        <w:rPr>
          <w:rFonts w:cs="Arial"/>
          <w:szCs w:val="24"/>
        </w:rPr>
        <w:t xml:space="preserve"> (</w:t>
      </w:r>
      <w:proofErr w:type="spellStart"/>
      <w:r w:rsidRPr="00373D7D">
        <w:rPr>
          <w:rFonts w:cs="Arial"/>
          <w:szCs w:val="24"/>
        </w:rPr>
        <w:t>Dalesbridge</w:t>
      </w:r>
      <w:proofErr w:type="spellEnd"/>
      <w:r w:rsidRPr="00373D7D">
        <w:rPr>
          <w:rFonts w:cs="Arial"/>
          <w:szCs w:val="24"/>
        </w:rPr>
        <w:t xml:space="preserve"> Centre) Robert Gardner (</w:t>
      </w:r>
      <w:proofErr w:type="spellStart"/>
      <w:r w:rsidRPr="00373D7D">
        <w:rPr>
          <w:rFonts w:cs="Arial"/>
          <w:szCs w:val="24"/>
        </w:rPr>
        <w:t>Bleasdale</w:t>
      </w:r>
      <w:proofErr w:type="spellEnd"/>
      <w:r w:rsidRPr="00373D7D">
        <w:rPr>
          <w:rFonts w:cs="Arial"/>
          <w:szCs w:val="24"/>
        </w:rPr>
        <w:t xml:space="preserve"> Cottages) and Edwina Miller (Cobble Hey Farm and Gardens).</w:t>
      </w:r>
    </w:p>
    <w:p w:rsidR="007F64E6" w:rsidRPr="00373D7D" w:rsidRDefault="007F64E6" w:rsidP="007F64E6">
      <w:pPr>
        <w:pStyle w:val="NoSpacing"/>
        <w:rPr>
          <w:szCs w:val="24"/>
        </w:rPr>
      </w:pPr>
    </w:p>
    <w:p w:rsidR="00373D7D" w:rsidRDefault="00373D7D" w:rsidP="007F64E6">
      <w:pPr>
        <w:pStyle w:val="NoSpacing"/>
        <w:rPr>
          <w:szCs w:val="24"/>
        </w:rPr>
      </w:pPr>
    </w:p>
    <w:p w:rsidR="00373D7D" w:rsidRDefault="00373D7D" w:rsidP="007F64E6">
      <w:pPr>
        <w:pStyle w:val="NoSpacing"/>
        <w:rPr>
          <w:szCs w:val="24"/>
        </w:rPr>
      </w:pPr>
    </w:p>
    <w:p w:rsidR="00373D7D" w:rsidRDefault="00373D7D" w:rsidP="007F64E6">
      <w:pPr>
        <w:pStyle w:val="NoSpacing"/>
        <w:rPr>
          <w:szCs w:val="24"/>
        </w:rPr>
      </w:pPr>
    </w:p>
    <w:p w:rsidR="00373D7D" w:rsidRDefault="00373D7D" w:rsidP="007F64E6">
      <w:pPr>
        <w:pStyle w:val="NoSpacing"/>
        <w:rPr>
          <w:szCs w:val="24"/>
        </w:rPr>
      </w:pPr>
    </w:p>
    <w:p w:rsidR="00373D7D" w:rsidRDefault="00373D7D" w:rsidP="007F64E6">
      <w:pPr>
        <w:pStyle w:val="NoSpacing"/>
        <w:rPr>
          <w:szCs w:val="24"/>
        </w:rPr>
      </w:pPr>
    </w:p>
    <w:p w:rsidR="007F64E6" w:rsidRPr="00373D7D" w:rsidRDefault="007F64E6" w:rsidP="007F64E6">
      <w:pPr>
        <w:pStyle w:val="NoSpacing"/>
        <w:rPr>
          <w:b/>
          <w:szCs w:val="24"/>
        </w:rPr>
      </w:pPr>
      <w:r w:rsidRPr="00373D7D">
        <w:rPr>
          <w:b/>
          <w:szCs w:val="24"/>
        </w:rPr>
        <w:lastRenderedPageBreak/>
        <w:t>Decision required</w:t>
      </w:r>
    </w:p>
    <w:p w:rsidR="007F64E6" w:rsidRPr="00373D7D" w:rsidRDefault="007F64E6" w:rsidP="007F64E6">
      <w:pPr>
        <w:pStyle w:val="NoSpacing"/>
        <w:rPr>
          <w:b/>
          <w:szCs w:val="24"/>
        </w:rPr>
      </w:pPr>
    </w:p>
    <w:p w:rsidR="007F64E6" w:rsidRPr="00373D7D" w:rsidRDefault="007F64E6" w:rsidP="007F64E6">
      <w:pPr>
        <w:pStyle w:val="NoSpacing"/>
        <w:rPr>
          <w:szCs w:val="24"/>
        </w:rPr>
      </w:pPr>
      <w:r w:rsidRPr="00373D7D">
        <w:rPr>
          <w:szCs w:val="24"/>
        </w:rPr>
        <w:t>The Committee is requested to:</w:t>
      </w:r>
    </w:p>
    <w:p w:rsidR="004F5BC9" w:rsidRPr="00373D7D" w:rsidRDefault="007F64E6" w:rsidP="004F5BC9">
      <w:pPr>
        <w:pStyle w:val="NoSpacing"/>
        <w:numPr>
          <w:ilvl w:val="0"/>
          <w:numId w:val="1"/>
        </w:numPr>
        <w:rPr>
          <w:szCs w:val="24"/>
        </w:rPr>
      </w:pPr>
      <w:r w:rsidRPr="00373D7D">
        <w:rPr>
          <w:szCs w:val="24"/>
        </w:rPr>
        <w:t xml:space="preserve">approve the appointment </w:t>
      </w:r>
      <w:r w:rsidR="004F5BC9" w:rsidRPr="00373D7D">
        <w:rPr>
          <w:szCs w:val="24"/>
        </w:rPr>
        <w:t xml:space="preserve">to the Joint Advisory Committee </w:t>
      </w:r>
      <w:r w:rsidRPr="00373D7D">
        <w:rPr>
          <w:szCs w:val="24"/>
        </w:rPr>
        <w:t xml:space="preserve">of </w:t>
      </w:r>
      <w:proofErr w:type="spellStart"/>
      <w:r w:rsidR="00674D64" w:rsidRPr="00373D7D">
        <w:rPr>
          <w:szCs w:val="24"/>
        </w:rPr>
        <w:t>Jonty</w:t>
      </w:r>
      <w:proofErr w:type="spellEnd"/>
      <w:r w:rsidR="00674D64" w:rsidRPr="00373D7D">
        <w:rPr>
          <w:szCs w:val="24"/>
        </w:rPr>
        <w:t xml:space="preserve"> </w:t>
      </w:r>
      <w:proofErr w:type="spellStart"/>
      <w:r w:rsidR="00674D64" w:rsidRPr="00373D7D">
        <w:rPr>
          <w:szCs w:val="24"/>
        </w:rPr>
        <w:t>Collinson</w:t>
      </w:r>
      <w:proofErr w:type="spellEnd"/>
      <w:r w:rsidR="00674D64" w:rsidRPr="00373D7D">
        <w:rPr>
          <w:szCs w:val="24"/>
        </w:rPr>
        <w:t xml:space="preserve"> (Chair of Trustees for</w:t>
      </w:r>
      <w:r w:rsidR="004F5BC9" w:rsidRPr="00373D7D">
        <w:rPr>
          <w:szCs w:val="24"/>
        </w:rPr>
        <w:t xml:space="preserve"> </w:t>
      </w:r>
      <w:proofErr w:type="spellStart"/>
      <w:r w:rsidR="004F5BC9" w:rsidRPr="00373D7D">
        <w:rPr>
          <w:szCs w:val="24"/>
        </w:rPr>
        <w:t>Bowland</w:t>
      </w:r>
      <w:proofErr w:type="spellEnd"/>
      <w:r w:rsidR="004F5BC9" w:rsidRPr="00373D7D">
        <w:rPr>
          <w:szCs w:val="24"/>
        </w:rPr>
        <w:t xml:space="preserve"> Tourism Environment Fund</w:t>
      </w:r>
      <w:r w:rsidR="00674D64" w:rsidRPr="00373D7D">
        <w:rPr>
          <w:szCs w:val="24"/>
        </w:rPr>
        <w:t>)</w:t>
      </w:r>
      <w:r w:rsidR="004F5BC9" w:rsidRPr="00373D7D">
        <w:rPr>
          <w:szCs w:val="24"/>
        </w:rPr>
        <w:t xml:space="preserve"> and </w:t>
      </w:r>
      <w:r w:rsidR="00674D64" w:rsidRPr="00373D7D">
        <w:rPr>
          <w:szCs w:val="24"/>
        </w:rPr>
        <w:t xml:space="preserve">Jon </w:t>
      </w:r>
      <w:proofErr w:type="spellStart"/>
      <w:r w:rsidR="00674D64" w:rsidRPr="00373D7D">
        <w:rPr>
          <w:szCs w:val="24"/>
        </w:rPr>
        <w:t>Beavan</w:t>
      </w:r>
      <w:proofErr w:type="spellEnd"/>
      <w:r w:rsidR="00674D64" w:rsidRPr="00373D7D">
        <w:rPr>
          <w:szCs w:val="24"/>
        </w:rPr>
        <w:t xml:space="preserve"> (Chair of the Board of Directors</w:t>
      </w:r>
      <w:r w:rsidR="004F5BC9" w:rsidRPr="00373D7D">
        <w:rPr>
          <w:szCs w:val="24"/>
        </w:rPr>
        <w:t xml:space="preserve"> </w:t>
      </w:r>
      <w:r w:rsidR="00674D64" w:rsidRPr="00373D7D">
        <w:rPr>
          <w:szCs w:val="24"/>
        </w:rPr>
        <w:t xml:space="preserve">for </w:t>
      </w:r>
      <w:proofErr w:type="spellStart"/>
      <w:r w:rsidR="00674D64" w:rsidRPr="00373D7D">
        <w:rPr>
          <w:szCs w:val="24"/>
        </w:rPr>
        <w:t>Bowland</w:t>
      </w:r>
      <w:proofErr w:type="spellEnd"/>
      <w:r w:rsidR="00674D64" w:rsidRPr="00373D7D">
        <w:rPr>
          <w:szCs w:val="24"/>
        </w:rPr>
        <w:t xml:space="preserve"> Experience Ltd)</w:t>
      </w:r>
    </w:p>
    <w:sectPr w:rsidR="004F5BC9" w:rsidRPr="00373D7D" w:rsidSect="007B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058"/>
    <w:multiLevelType w:val="hybridMultilevel"/>
    <w:tmpl w:val="9392CBC6"/>
    <w:lvl w:ilvl="0" w:tplc="A4A03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8A5"/>
    <w:multiLevelType w:val="hybridMultilevel"/>
    <w:tmpl w:val="99561F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2B3D"/>
    <w:multiLevelType w:val="hybridMultilevel"/>
    <w:tmpl w:val="E9A8523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4E6"/>
    <w:rsid w:val="00286400"/>
    <w:rsid w:val="00373D7D"/>
    <w:rsid w:val="004F5BC9"/>
    <w:rsid w:val="00674D64"/>
    <w:rsid w:val="007B7E27"/>
    <w:rsid w:val="007F64E6"/>
    <w:rsid w:val="0099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amilroy001</cp:lastModifiedBy>
  <cp:revision>2</cp:revision>
  <dcterms:created xsi:type="dcterms:W3CDTF">2011-10-10T14:12:00Z</dcterms:created>
  <dcterms:modified xsi:type="dcterms:W3CDTF">2011-10-10T14:12:00Z</dcterms:modified>
</cp:coreProperties>
</file>